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BD05" w14:textId="02F3D147" w:rsidR="00AC7ECF" w:rsidRPr="007300C6" w:rsidRDefault="00AC7ECF" w:rsidP="00AC7ECF">
      <w:pPr>
        <w:spacing w:after="120" w:line="240" w:lineRule="auto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es-CL"/>
          <w14:ligatures w14:val="none"/>
        </w:rPr>
      </w:pPr>
      <w:r w:rsidRPr="007300C6">
        <w:rPr>
          <w:rFonts w:ascii="Arial Nova" w:eastAsia="Times New Roman" w:hAnsi="Arial Nova" w:cs="Times New Roman"/>
          <w:b/>
          <w:bCs/>
          <w:noProof/>
          <w:kern w:val="0"/>
          <w:sz w:val="22"/>
          <w:szCs w:val="22"/>
          <w:lang w:eastAsia="es-CL"/>
        </w:rPr>
        <w:drawing>
          <wp:anchor distT="0" distB="0" distL="114300" distR="114300" simplePos="0" relativeHeight="251658240" behindDoc="1" locked="0" layoutInCell="1" allowOverlap="1" wp14:anchorId="5EB0538D" wp14:editId="638D0633">
            <wp:simplePos x="0" y="0"/>
            <wp:positionH relativeFrom="column">
              <wp:posOffset>4655820</wp:posOffset>
            </wp:positionH>
            <wp:positionV relativeFrom="paragraph">
              <wp:posOffset>0</wp:posOffset>
            </wp:positionV>
            <wp:extent cx="2164080" cy="983454"/>
            <wp:effectExtent l="0" t="0" r="7620" b="7620"/>
            <wp:wrapTight wrapText="bothSides">
              <wp:wrapPolygon edited="0">
                <wp:start x="0" y="0"/>
                <wp:lineTo x="0" y="21349"/>
                <wp:lineTo x="21486" y="21349"/>
                <wp:lineTo x="21486" y="0"/>
                <wp:lineTo x="0" y="0"/>
              </wp:wrapPolygon>
            </wp:wrapTight>
            <wp:docPr id="88256838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6838" name="Imagen 1" descr="Texto&#10;&#10;El contenido generado por IA puede ser incorrec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2" b="2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83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8138B1" w14:textId="0AEBE56A" w:rsidR="00AC7ECF" w:rsidRPr="00AC7ECF" w:rsidRDefault="00AC7ECF" w:rsidP="00AC7ECF">
      <w:pPr>
        <w:spacing w:after="120" w:line="240" w:lineRule="auto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es-CL"/>
          <w14:ligatures w14:val="none"/>
        </w:rPr>
        <w:t>ADMISIÓN ESCUELA DE PÁRVULOS “NUESTRO HOGAR” — AÑO 2026</w:t>
      </w:r>
    </w:p>
    <w:p w14:paraId="1568A2F0" w14:textId="77777777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Estimadas familias:</w:t>
      </w:r>
    </w:p>
    <w:p w14:paraId="6A3F9359" w14:textId="77777777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Nos es muy grato informarles que el proceso de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admisión 2026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para nuestra Escuela de Párvulos comenzará el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lunes 18 de agosto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.</w:t>
      </w:r>
    </w:p>
    <w:p w14:paraId="2404A615" w14:textId="77777777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A continuación, detallamos los pasos y requisitos del proceso:</w:t>
      </w:r>
    </w:p>
    <w:p w14:paraId="5F9B0AA9" w14:textId="77777777" w:rsidR="00AC7ECF" w:rsidRPr="00AC7ECF" w:rsidRDefault="00AC7ECF" w:rsidP="00AC7ECF">
      <w:pPr>
        <w:spacing w:after="120" w:line="240" w:lineRule="auto"/>
        <w:outlineLvl w:val="3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1. DESCARGA DE FICHA DE POSTULACIÓN</w:t>
      </w:r>
    </w:p>
    <w:p w14:paraId="59F4E7CF" w14:textId="77777777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Desde el 18 de agosto, podrán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descargar la Ficha de Ingreso al Párvulo 2026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en nuestro sitio web: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br/>
      </w:r>
      <w:r w:rsidRPr="00AC7ECF">
        <w:rPr>
          <w:rFonts w:ascii="Segoe UI Emoji" w:eastAsia="Times New Roman" w:hAnsi="Segoe UI Emoji" w:cs="Segoe UI Emoji"/>
          <w:kern w:val="0"/>
          <w:sz w:val="20"/>
          <w:szCs w:val="20"/>
          <w:lang w:eastAsia="es-CL"/>
          <w14:ligatures w14:val="none"/>
        </w:rPr>
        <w:t>👉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</w:t>
      </w:r>
      <w:hyperlink r:id="rId6" w:history="1">
        <w:r w:rsidRPr="00AC7ECF">
          <w:rPr>
            <w:rFonts w:ascii="Arial Nova" w:eastAsia="Times New Roman" w:hAnsi="Arial Nova" w:cs="Times New Roman"/>
            <w:color w:val="0000FF"/>
            <w:kern w:val="0"/>
            <w:sz w:val="20"/>
            <w:szCs w:val="20"/>
            <w:u w:val="single"/>
            <w:lang w:eastAsia="es-CL"/>
            <w14:ligatures w14:val="none"/>
          </w:rPr>
          <w:t>www.thelittleschool.cl</w:t>
        </w:r>
      </w:hyperlink>
    </w:p>
    <w:p w14:paraId="48063B1F" w14:textId="77777777" w:rsidR="00AC7ECF" w:rsidRPr="00AC7ECF" w:rsidRDefault="00AC7ECF" w:rsidP="00AC7ECF">
      <w:pPr>
        <w:spacing w:after="120" w:line="240" w:lineRule="auto"/>
        <w:outlineLvl w:val="3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2. ENTREGA DE DOCUMENTACIÓN</w:t>
      </w:r>
    </w:p>
    <w:p w14:paraId="3216EA48" w14:textId="6F69D25F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La documentación debe entregarse en la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oficina de administración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en horario de atención de </w:t>
      </w:r>
      <w:r w:rsidRPr="007300C6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Lunes a jueves de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09:00 a 12:00 hrs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, desde el 18 de agosto.</w:t>
      </w:r>
    </w:p>
    <w:p w14:paraId="342693B7" w14:textId="77777777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Documentos requeridos:</w:t>
      </w:r>
    </w:p>
    <w:p w14:paraId="46FD98DD" w14:textId="77777777" w:rsidR="00AC7ECF" w:rsidRPr="00AC7ECF" w:rsidRDefault="00AC7ECF" w:rsidP="00AC7ECF">
      <w:pPr>
        <w:numPr>
          <w:ilvl w:val="0"/>
          <w:numId w:val="1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Informe del jardín infantil (si corresponde).</w:t>
      </w:r>
    </w:p>
    <w:p w14:paraId="09DE37C5" w14:textId="77777777" w:rsidR="00AC7ECF" w:rsidRPr="00AC7ECF" w:rsidRDefault="00AC7ECF" w:rsidP="00AC7ECF">
      <w:pPr>
        <w:numPr>
          <w:ilvl w:val="0"/>
          <w:numId w:val="1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Certificado de nacimiento (para asignación familiar).</w:t>
      </w:r>
    </w:p>
    <w:p w14:paraId="2D0E401B" w14:textId="77777777" w:rsidR="00AC7ECF" w:rsidRPr="00AC7ECF" w:rsidRDefault="00AC7ECF" w:rsidP="00AC7ECF">
      <w:pPr>
        <w:numPr>
          <w:ilvl w:val="0"/>
          <w:numId w:val="1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Ficha de ingreso al párvulo 2026, con fotografía (descargada desde nuestra web).</w:t>
      </w:r>
    </w:p>
    <w:p w14:paraId="17E520E9" w14:textId="77777777" w:rsidR="00AC7ECF" w:rsidRPr="00AC7ECF" w:rsidRDefault="00AC7ECF" w:rsidP="00AC7ECF">
      <w:pPr>
        <w:spacing w:after="120" w:line="240" w:lineRule="auto"/>
        <w:outlineLvl w:val="3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3. REQUISITOS DE EDAD PARA EL INGRESO 2026</w:t>
      </w:r>
    </w:p>
    <w:p w14:paraId="4C2C4876" w14:textId="77777777" w:rsidR="00AC7ECF" w:rsidRPr="00AC7ECF" w:rsidRDefault="00AC7ECF" w:rsidP="00AC7ECF">
      <w:pPr>
        <w:numPr>
          <w:ilvl w:val="0"/>
          <w:numId w:val="2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Nivel Medio Mayor: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3 años cumplidos al 31 de marzo de 2026.</w:t>
      </w:r>
    </w:p>
    <w:p w14:paraId="59E4AB16" w14:textId="77777777" w:rsidR="00AC7ECF" w:rsidRPr="00AC7ECF" w:rsidRDefault="00AC7ECF" w:rsidP="00AC7ECF">
      <w:pPr>
        <w:numPr>
          <w:ilvl w:val="0"/>
          <w:numId w:val="2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Prekínder: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4 años cumplidos al 31 de marzo de 2026.</w:t>
      </w:r>
    </w:p>
    <w:p w14:paraId="34844B20" w14:textId="77777777" w:rsidR="00AC7ECF" w:rsidRPr="00AC7ECF" w:rsidRDefault="00AC7ECF" w:rsidP="00AC7ECF">
      <w:pPr>
        <w:numPr>
          <w:ilvl w:val="0"/>
          <w:numId w:val="2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Kínder: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5 años cumplidos al 31 de marzo de 2026.</w:t>
      </w:r>
    </w:p>
    <w:p w14:paraId="6B8597ED" w14:textId="77777777" w:rsidR="00AC7ECF" w:rsidRPr="00AC7ECF" w:rsidRDefault="00AC7ECF" w:rsidP="00AC7ECF">
      <w:pPr>
        <w:spacing w:after="120" w:line="240" w:lineRule="auto"/>
        <w:outlineLvl w:val="3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4. RESULTADOS DE POSTULACIÓN</w:t>
      </w:r>
    </w:p>
    <w:p w14:paraId="7F224CCA" w14:textId="77777777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Los resultados serán publicados en nuestra página web durante la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primera semana de octubre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.</w:t>
      </w:r>
    </w:p>
    <w:p w14:paraId="3DB00E6A" w14:textId="77777777" w:rsidR="00AC7ECF" w:rsidRPr="00AC7ECF" w:rsidRDefault="00AC7ECF" w:rsidP="00AC7ECF">
      <w:pPr>
        <w:spacing w:after="120" w:line="240" w:lineRule="auto"/>
        <w:outlineLvl w:val="3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5. ARANCELES 2026</w:t>
      </w:r>
    </w:p>
    <w:p w14:paraId="2625BDE5" w14:textId="77777777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La Escuela de Párvulos “Nuestro Hogar” es un establecimiento particular pagado.</w:t>
      </w:r>
    </w:p>
    <w:p w14:paraId="10F2B550" w14:textId="77777777" w:rsidR="00AC7ECF" w:rsidRPr="00AC7ECF" w:rsidRDefault="00AC7ECF" w:rsidP="00AC7ECF">
      <w:pPr>
        <w:numPr>
          <w:ilvl w:val="0"/>
          <w:numId w:val="3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Matrícula: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$150.000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br/>
      </w:r>
      <w:r w:rsidRPr="00AC7ECF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Pago único. Se reembolsará solo en caso de desistimiento dentro de los 15 días posteriores a su realización.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br/>
      </w:r>
      <w:r w:rsidRPr="00AC7ECF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Se deberá adjuntar fotocopia de la cédula de identidad del apoderado.</w:t>
      </w:r>
    </w:p>
    <w:p w14:paraId="4A227D9A" w14:textId="52D68652" w:rsidR="00AC7ECF" w:rsidRPr="00AC7ECF" w:rsidRDefault="00AC7ECF" w:rsidP="00AC7ECF">
      <w:pPr>
        <w:numPr>
          <w:ilvl w:val="0"/>
          <w:numId w:val="3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Colegiatura Anual 2026: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$1.5</w:t>
      </w:r>
      <w:r w:rsidRPr="007300C6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75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.000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br/>
      </w:r>
      <w:r w:rsidRPr="00AC7ECF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Pagado en 10 cuotas mensuales de $15</w:t>
      </w:r>
      <w:r w:rsidRPr="007300C6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7</w:t>
      </w:r>
      <w:r w:rsidRPr="00AC7ECF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.</w:t>
      </w:r>
      <w:r w:rsidRPr="007300C6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5</w:t>
      </w:r>
      <w:r w:rsidRPr="00AC7ECF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00 cada una, con vencimiento el día 10 de cada mes (marzo a diciembre).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br/>
      </w:r>
      <w:r w:rsidRPr="00AC7ECF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El pago de matrícula y colegiatura se realiza mediante transferencia bancaria.</w:t>
      </w:r>
    </w:p>
    <w:p w14:paraId="3AF12C9F" w14:textId="77777777" w:rsidR="00AC7ECF" w:rsidRPr="00AC7ECF" w:rsidRDefault="00AC7ECF" w:rsidP="00AC7ECF">
      <w:pPr>
        <w:spacing w:after="120" w:line="240" w:lineRule="auto"/>
        <w:outlineLvl w:val="3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6. HORARIOS</w:t>
      </w:r>
    </w:p>
    <w:p w14:paraId="5149B3F1" w14:textId="77777777" w:rsidR="00AC7ECF" w:rsidRPr="00AC7ECF" w:rsidRDefault="00AC7ECF" w:rsidP="00AC7ECF">
      <w:pPr>
        <w:numPr>
          <w:ilvl w:val="0"/>
          <w:numId w:val="4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Jornada de mañana: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08:00 a 12:30 hrs.</w:t>
      </w:r>
    </w:p>
    <w:p w14:paraId="1388F8C6" w14:textId="77777777" w:rsidR="00AC7ECF" w:rsidRPr="00AC7ECF" w:rsidRDefault="00AC7ECF" w:rsidP="00AC7ECF">
      <w:pPr>
        <w:numPr>
          <w:ilvl w:val="0"/>
          <w:numId w:val="4"/>
        </w:num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After School (opcional):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hasta las 18:30 hrs. </w:t>
      </w:r>
      <w:r w:rsidRPr="00AC7ECF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(Cupos limitados. Consultar disponibilidad al momento de matricular.)</w:t>
      </w:r>
    </w:p>
    <w:p w14:paraId="422F1797" w14:textId="77777777" w:rsidR="00AC7ECF" w:rsidRPr="00AC7ECF" w:rsidRDefault="00AC7ECF" w:rsidP="00AC7ECF">
      <w:pPr>
        <w:spacing w:after="120" w:line="240" w:lineRule="auto"/>
        <w:outlineLvl w:val="3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7. REUNIÓN DE ADMISIÓN</w:t>
      </w:r>
    </w:p>
    <w:p w14:paraId="23A8D459" w14:textId="77777777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Previo al proceso de matrícula, se realizará una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reunión informativa obligatoria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para dar a conocer nuestro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Proyecto Educativo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 xml:space="preserve"> y el </w:t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Reglamento de Convivencia Escolar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.</w:t>
      </w:r>
    </w:p>
    <w:p w14:paraId="041E6434" w14:textId="77777777" w:rsidR="00AC7ECF" w:rsidRPr="007300C6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</w:p>
    <w:p w14:paraId="3763CE7B" w14:textId="50A27990" w:rsidR="00AC7ECF" w:rsidRPr="00AC7ECF" w:rsidRDefault="00AC7ECF" w:rsidP="00AC7ECF">
      <w:pPr>
        <w:spacing w:after="12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t>Ante cualquier duda, no duden en comunicarse con nosotros. Estaremos encantados de acompañarlos en este proceso.</w:t>
      </w:r>
    </w:p>
    <w:p w14:paraId="0AF503DA" w14:textId="77777777" w:rsidR="00AC7ECF" w:rsidRPr="00AC7ECF" w:rsidRDefault="00AC7ECF" w:rsidP="00AC7ECF">
      <w:pPr>
        <w:spacing w:after="120" w:line="240" w:lineRule="auto"/>
        <w:jc w:val="center"/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</w:pP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Atentamente,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br/>
      </w:r>
      <w:r w:rsidRPr="00AC7ECF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s-CL"/>
          <w14:ligatures w14:val="none"/>
        </w:rPr>
        <w:t>Equipo Directivo</w:t>
      </w:r>
      <w:r w:rsidRPr="00AC7ECF">
        <w:rPr>
          <w:rFonts w:ascii="Arial Nova" w:eastAsia="Times New Roman" w:hAnsi="Arial Nova" w:cs="Times New Roman"/>
          <w:kern w:val="0"/>
          <w:sz w:val="20"/>
          <w:szCs w:val="20"/>
          <w:lang w:eastAsia="es-CL"/>
          <w14:ligatures w14:val="none"/>
        </w:rPr>
        <w:br/>
      </w:r>
      <w:r w:rsidRPr="00AC7ECF">
        <w:rPr>
          <w:rFonts w:ascii="Arial Nova" w:eastAsia="Times New Roman" w:hAnsi="Arial Nova" w:cs="Times New Roman"/>
          <w:i/>
          <w:iCs/>
          <w:kern w:val="0"/>
          <w:sz w:val="20"/>
          <w:szCs w:val="20"/>
          <w:lang w:eastAsia="es-CL"/>
          <w14:ligatures w14:val="none"/>
        </w:rPr>
        <w:t>Escuela de Párvulos “Nuestro Hogar”</w:t>
      </w:r>
    </w:p>
    <w:sectPr w:rsidR="00AC7ECF" w:rsidRPr="00AC7ECF" w:rsidSect="007300C6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B3D"/>
    <w:multiLevelType w:val="multilevel"/>
    <w:tmpl w:val="998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014C6"/>
    <w:multiLevelType w:val="multilevel"/>
    <w:tmpl w:val="4F5A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A1AA6"/>
    <w:multiLevelType w:val="multilevel"/>
    <w:tmpl w:val="1E94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C41A3"/>
    <w:multiLevelType w:val="multilevel"/>
    <w:tmpl w:val="A6F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217946">
    <w:abstractNumId w:val="3"/>
  </w:num>
  <w:num w:numId="2" w16cid:durableId="1716999645">
    <w:abstractNumId w:val="0"/>
  </w:num>
  <w:num w:numId="3" w16cid:durableId="1932351774">
    <w:abstractNumId w:val="2"/>
  </w:num>
  <w:num w:numId="4" w16cid:durableId="112369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CF"/>
    <w:rsid w:val="002677D3"/>
    <w:rsid w:val="007300C6"/>
    <w:rsid w:val="00AC7ECF"/>
    <w:rsid w:val="00CB4C21"/>
    <w:rsid w:val="00E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3C54"/>
  <w15:chartTrackingRefBased/>
  <w15:docId w15:val="{276C2D93-4B19-440A-B1E2-FFAEA55C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7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7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7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7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7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7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7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7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7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7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7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7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7E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7E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7E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7E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7E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7E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7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7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7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7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7E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7E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7E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7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7E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7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littleschool.c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Valdes Herrera</dc:creator>
  <cp:keywords/>
  <dc:description/>
  <cp:lastModifiedBy>Alejandra Valdes Herrera</cp:lastModifiedBy>
  <cp:revision>2</cp:revision>
  <dcterms:created xsi:type="dcterms:W3CDTF">2025-06-05T12:46:00Z</dcterms:created>
  <dcterms:modified xsi:type="dcterms:W3CDTF">2025-06-05T12:57:00Z</dcterms:modified>
</cp:coreProperties>
</file>